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57421C2F" wp14:textId="77777777">
      <w:pPr>
        <w:pStyle w:val="Normal"/>
        <w:spacing w:before="40" w:after="40"/>
        <w:rPr/>
      </w:pPr>
      <w:r>
        <w:rPr>
          <w:b/>
          <w:color w:val="333333"/>
          <w:sz w:val="32"/>
        </w:rPr>
        <w:t>&lt;&lt;org_name&gt;&gt;</w:t>
      </w:r>
    </w:p>
    <w:p xmlns:wp14="http://schemas.microsoft.com/office/word/2010/wordml" w14:paraId="672A6659" wp14:textId="77777777">
      <w:pPr>
        <w:pStyle w:val="Normal"/>
        <w:pBdr>
          <w:bottom w:val="single" w:color="CCCCCC" w:sz="4" w:space="1"/>
        </w:pBdr>
        <w:spacing w:before="0" w:after="80"/>
        <w:rPr/>
      </w:pPr>
      <w:r>
        <w:rPr/>
      </w:r>
    </w:p>
    <w:p xmlns:wp14="http://schemas.microsoft.com/office/word/2010/wordml" w14:paraId="1242521A" wp14:textId="77777777">
      <w:pPr>
        <w:pStyle w:val="Normal"/>
        <w:spacing w:before="160" w:after="240"/>
        <w:jc w:val="center"/>
        <w:rPr/>
      </w:pPr>
      <w:r>
        <w:rPr>
          <w:b/>
          <w:color w:val="333333"/>
          <w:sz w:val="48"/>
        </w:rPr>
        <w:t>&lt;&lt;document_type&gt;&gt;</w:t>
      </w:r>
    </w:p>
    <w:tbl>
      <w:tblPr>
        <w:tblW w:w="1008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xmlns:wp14="http://schemas.microsoft.com/office/word/2010/wordml" w14:paraId="4C79E3DD" wp14:textId="77777777">
        <w:trPr/>
        <w:tc>
          <w:tcPr>
            <w:tcW w:w="2520" w:type="dxa"/>
            <w:tcBorders/>
          </w:tcPr>
          <w:p w14:paraId="5A207586" wp14:textId="77777777">
            <w:pPr>
              <w:pStyle w:val="Normal"/>
              <w:spacing w:before="20" w:after="20"/>
              <w:rPr/>
            </w:pPr>
            <w:r>
              <w:rPr>
                <w:b/>
                <w:color w:val="333333"/>
              </w:rPr>
              <w:t>TO:</w:t>
            </w:r>
          </w:p>
          <w:p w14:paraId="50A69D3C" wp14:textId="77777777">
            <w:pPr>
              <w:pStyle w:val="Normal"/>
              <w:spacing w:before="0" w:after="0"/>
              <w:rPr/>
            </w:pPr>
            <w:r>
              <w:rPr>
                <w:b/>
              </w:rPr>
              <w:t>&lt;&lt;customer_name&gt;&gt;</w:t>
            </w:r>
          </w:p>
          <w:p w14:paraId="26E457B5" wp14:textId="77777777">
            <w:pPr>
              <w:pStyle w:val="Normal"/>
              <w:spacing w:before="0" w:after="0"/>
              <w:rPr/>
            </w:pPr>
            <w:r>
              <w:rPr>
                <w:sz w:val="18"/>
              </w:rPr>
              <w:t>&lt;&lt;customer_address_line_1&gt;&gt;</w:t>
            </w:r>
          </w:p>
          <w:p w14:paraId="12B8C21C" wp14:textId="77777777">
            <w:pPr>
              <w:pStyle w:val="Normal"/>
              <w:spacing w:before="0" w:after="0"/>
              <w:rPr/>
            </w:pPr>
            <w:r>
              <w:rPr>
                <w:sz w:val="18"/>
              </w:rPr>
              <w:t>&lt;&lt;customer_address_line_2&gt;&gt;</w:t>
            </w:r>
          </w:p>
          <w:p w14:paraId="0515F69D" wp14:textId="77777777">
            <w:pPr>
              <w:pStyle w:val="Normal"/>
              <w:spacing w:before="0" w:after="0"/>
              <w:rPr/>
            </w:pPr>
            <w:r>
              <w:rPr>
                <w:sz w:val="18"/>
              </w:rPr>
              <w:t>&lt;&lt;customer_address_line_3&gt;&gt;</w:t>
            </w:r>
          </w:p>
          <w:p w14:paraId="59B33161" wp14:textId="77777777">
            <w:pPr>
              <w:pStyle w:val="Normal"/>
              <w:spacing w:before="0" w:after="0"/>
              <w:rPr/>
            </w:pPr>
            <w:r>
              <w:rPr>
                <w:sz w:val="18"/>
              </w:rPr>
              <w:t>&lt;&lt;customer_city&gt;&gt; &lt;&lt;customer_region&gt;&gt; &lt;&lt;customer_postal_code&gt;&gt;</w:t>
            </w:r>
          </w:p>
          <w:p w14:paraId="6DF6DE42" wp14:textId="77777777">
            <w:pPr>
              <w:pStyle w:val="Normal"/>
              <w:spacing w:before="0" w:after="0"/>
              <w:rPr/>
            </w:pPr>
            <w:r>
              <w:rPr>
                <w:sz w:val="18"/>
              </w:rPr>
              <w:t>&lt;&lt;customer_country&gt;&gt;</w:t>
            </w:r>
          </w:p>
        </w:tc>
        <w:tc>
          <w:tcPr>
            <w:tcW w:w="2520" w:type="dxa"/>
            <w:tcBorders/>
          </w:tcPr>
          <w:p w14:paraId="24381643" wp14:textId="77777777">
            <w:pPr>
              <w:pStyle w:val="Normal"/>
              <w:spacing w:before="20" w:after="20"/>
              <w:rPr/>
            </w:pPr>
            <w:r>
              <w:rPr>
                <w:b/>
                <w:color w:val="646464"/>
                <w:sz w:val="18"/>
              </w:rPr>
              <w:t>Reference:</w:t>
            </w:r>
          </w:p>
          <w:p w14:paraId="692EA79A" wp14:textId="77777777">
            <w:pPr>
              <w:pStyle w:val="Normal"/>
              <w:spacing w:before="0" w:after="0"/>
              <w:rPr/>
            </w:pPr>
            <w:r>
              <w:rPr>
                <w:sz w:val="18"/>
              </w:rPr>
              <w:t>&lt;&lt;quote_reference&gt;&gt;</w:t>
            </w:r>
          </w:p>
          <w:p w14:paraId="1F118BA1" wp14:textId="77777777">
            <w:pPr>
              <w:pStyle w:val="Normal"/>
              <w:spacing w:before="80" w:after="40"/>
              <w:rPr/>
            </w:pPr>
            <w:r>
              <w:rPr>
                <w:b/>
                <w:color w:val="646464"/>
                <w:sz w:val="18"/>
              </w:rPr>
              <w:t>Customer Ref:</w:t>
            </w:r>
          </w:p>
          <w:p w14:paraId="7A878DBB" wp14:textId="77777777">
            <w:pPr>
              <w:pStyle w:val="Normal"/>
              <w:spacing w:before="0" w:after="0"/>
              <w:rPr/>
            </w:pPr>
            <w:r>
              <w:rPr>
                <w:sz w:val="18"/>
              </w:rPr>
              <w:t>&lt;&lt;job_customer_reference&gt;&gt;</w:t>
            </w:r>
          </w:p>
          <w:p w14:paraId="33496BAE" wp14:textId="77777777">
            <w:pPr>
              <w:pStyle w:val="Normal"/>
              <w:spacing w:before="0" w:after="0"/>
              <w:rPr/>
            </w:pPr>
            <w:r>
              <w:rPr>
                <w:sz w:val="18"/>
              </w:rPr>
              <w:t>&lt;&lt;sales_person&gt;&gt;</w:t>
            </w:r>
          </w:p>
        </w:tc>
        <w:tc>
          <w:tcPr>
            <w:tcW w:w="2520" w:type="dxa"/>
            <w:tcBorders/>
          </w:tcPr>
          <w:p w14:paraId="5075FA8F" wp14:textId="77777777">
            <w:pPr>
              <w:pStyle w:val="Normal"/>
              <w:spacing w:before="20" w:after="20"/>
              <w:rPr/>
            </w:pPr>
            <w:r>
              <w:rPr>
                <w:b/>
                <w:color w:val="646464"/>
                <w:sz w:val="18"/>
              </w:rPr>
              <w:t>Quote Date:</w:t>
            </w:r>
          </w:p>
          <w:p w14:paraId="1720C223" wp14:textId="77777777">
            <w:pPr>
              <w:pStyle w:val="Normal"/>
              <w:spacing w:before="0" w:after="0"/>
              <w:rPr/>
            </w:pPr>
            <w:r>
              <w:rPr>
                <w:sz w:val="18"/>
              </w:rPr>
              <w:t>&lt;&lt;quote_date&gt;&gt;</w:t>
            </w:r>
          </w:p>
          <w:p w14:paraId="0489C2FB" wp14:textId="77777777">
            <w:pPr>
              <w:pStyle w:val="Normal"/>
              <w:spacing w:before="80" w:after="40"/>
              <w:rPr/>
            </w:pPr>
            <w:r>
              <w:rPr>
                <w:b/>
                <w:color w:val="646464"/>
                <w:sz w:val="18"/>
              </w:rPr>
              <w:t>Expiry Date:</w:t>
            </w:r>
          </w:p>
          <w:p w14:paraId="22E24E6C" wp14:textId="77777777">
            <w:pPr>
              <w:pStyle w:val="Normal"/>
              <w:spacing w:before="0" w:after="0"/>
              <w:rPr/>
            </w:pPr>
            <w:r>
              <w:rPr>
                <w:sz w:val="18"/>
              </w:rPr>
              <w:t>&lt;&lt;quote_expiry_date&gt;&gt;</w:t>
            </w:r>
          </w:p>
          <w:p w14:paraId="5DC15B72" wp14:textId="77777777">
            <w:pPr>
              <w:pStyle w:val="Normal"/>
              <w:spacing w:before="80" w:after="40"/>
              <w:rPr/>
            </w:pPr>
            <w:r>
              <w:rPr>
                <w:b/>
                <w:color w:val="646464"/>
                <w:sz w:val="18"/>
              </w:rPr>
              <w:t>Quote Number:</w:t>
            </w:r>
          </w:p>
          <w:p w14:paraId="2F1CCAF1" wp14:textId="77777777">
            <w:pPr>
              <w:pStyle w:val="Normal"/>
              <w:spacing w:before="0" w:after="0"/>
              <w:rPr/>
            </w:pPr>
            <w:r>
              <w:rPr>
                <w:sz w:val="18"/>
              </w:rPr>
              <w:t>&lt;&lt;quote_number&gt;&gt;</w:t>
            </w:r>
          </w:p>
        </w:tc>
        <w:tc>
          <w:tcPr>
            <w:tcW w:w="2520" w:type="dxa"/>
            <w:tcBorders/>
          </w:tcPr>
          <w:p w14:paraId="2364EA4C" wp14:textId="77777777">
            <w:pPr>
              <w:pStyle w:val="Normal"/>
              <w:spacing w:before="20" w:after="20"/>
              <w:rPr/>
            </w:pPr>
            <w:r>
              <w:rPr>
                <w:b/>
                <w:color w:val="333333"/>
              </w:rPr>
              <w:t>FROM:</w:t>
            </w:r>
          </w:p>
          <w:p w14:paraId="5E821B1D" wp14:textId="77777777">
            <w:pPr>
              <w:pStyle w:val="Normal"/>
              <w:spacing w:before="0" w:after="0"/>
              <w:rPr/>
            </w:pPr>
            <w:r>
              <w:rPr>
                <w:b/>
              </w:rPr>
              <w:t>&lt;&lt;org_name&gt;&gt;</w:t>
            </w:r>
          </w:p>
          <w:p w14:paraId="62A8A243" wp14:textId="77777777">
            <w:pPr>
              <w:pStyle w:val="Normal"/>
              <w:spacing w:before="0" w:after="0"/>
              <w:rPr/>
            </w:pPr>
            <w:r>
              <w:rPr>
                <w:sz w:val="18"/>
              </w:rPr>
              <w:t>&lt;&lt;org_address_line_1&gt;&gt;</w:t>
            </w:r>
          </w:p>
          <w:p w14:paraId="672D4C4E" wp14:textId="77777777">
            <w:pPr>
              <w:pStyle w:val="Normal"/>
              <w:spacing w:before="0" w:after="0"/>
              <w:rPr/>
            </w:pPr>
            <w:r>
              <w:rPr>
                <w:sz w:val="18"/>
              </w:rPr>
              <w:t>&lt;&lt;org_city&gt;&gt; &lt;&lt;org_region&gt;&gt; &lt;&lt;org_postal_code&gt;&gt;</w:t>
            </w:r>
          </w:p>
          <w:p w14:paraId="5862C38E" wp14:textId="77777777">
            <w:pPr>
              <w:pStyle w:val="Normal"/>
              <w:spacing w:before="0" w:after="0"/>
              <w:rPr/>
            </w:pPr>
            <w:r>
              <w:rPr>
                <w:sz w:val="18"/>
              </w:rPr>
              <w:t>&lt;&lt;org_country&gt;&gt;</w:t>
            </w:r>
          </w:p>
          <w:p w14:paraId="5FF06241" wp14:textId="77777777">
            <w:pPr>
              <w:pStyle w:val="Normal"/>
              <w:spacing w:before="80" w:after="40"/>
              <w:rPr/>
            </w:pPr>
            <w:r>
              <w:rPr>
                <w:b/>
                <w:color w:val="646464"/>
                <w:sz w:val="18"/>
              </w:rPr>
              <w:t xml:space="preserve">Phone: </w:t>
            </w:r>
            <w:r>
              <w:rPr>
                <w:sz w:val="18"/>
              </w:rPr>
              <w:t>&lt;&lt;org_phone&gt;&gt;</w:t>
            </w:r>
          </w:p>
          <w:p w14:paraId="2A07D8C7" wp14:textId="77777777">
            <w:pPr>
              <w:pStyle w:val="Normal"/>
              <w:rPr/>
            </w:pPr>
            <w:r>
              <w:rPr>
                <w:b/>
                <w:color w:val="646464"/>
                <w:sz w:val="18"/>
              </w:rPr>
              <w:t xml:space="preserve">Fax: </w:t>
            </w:r>
            <w:r>
              <w:rPr>
                <w:sz w:val="18"/>
              </w:rPr>
              <w:t>&lt;&lt;org_fax&gt;&gt;</w:t>
            </w:r>
          </w:p>
          <w:p w14:paraId="04868112" wp14:textId="77777777">
            <w:pPr>
              <w:pStyle w:val="Normal"/>
              <w:widowControl/>
              <w:bidi w:val="0"/>
              <w:spacing w:before="0" w:after="40" w:line="276" w:lineRule="auto"/>
              <w:jc w:val="start"/>
              <w:rPr/>
            </w:pPr>
            <w:r>
              <w:rPr>
                <w:b/>
                <w:color w:val="646464"/>
                <w:sz w:val="18"/>
              </w:rPr>
              <w:t xml:space="preserve">Email: </w:t>
            </w:r>
            <w:r>
              <w:rPr>
                <w:sz w:val="18"/>
              </w:rPr>
              <w:t>&lt;&lt;org_email&gt;&gt;</w:t>
            </w:r>
          </w:p>
        </w:tc>
      </w:tr>
    </w:tbl>
    <w:p xmlns:wp14="http://schemas.microsoft.com/office/word/2010/wordml" w14:paraId="5B83F9B8" wp14:textId="77777777">
      <w:pPr>
        <w:pStyle w:val="Normal"/>
        <w:spacing w:before="120" w:after="40"/>
        <w:rPr/>
      </w:pPr>
      <w:r>
        <w:rPr>
          <w:b/>
          <w:color w:val="333333"/>
          <w:sz w:val="26"/>
        </w:rPr>
        <w:t>&lt;&lt;quote_title&gt;&gt;</w:t>
      </w:r>
    </w:p>
    <w:p xmlns:wp14="http://schemas.microsoft.com/office/word/2010/wordml" w14:paraId="7F3863BD" wp14:textId="77777777">
      <w:pPr>
        <w:pStyle w:val="Normal"/>
        <w:spacing w:before="40" w:after="120"/>
        <w:rPr/>
      </w:pPr>
      <w:r>
        <w:rPr>
          <w:color w:val="505050"/>
        </w:rPr>
        <w:t>&lt;&lt;quote_summary&gt;&gt;</w:t>
      </w:r>
    </w:p>
    <w:p xmlns:wp14="http://schemas.microsoft.com/office/word/2010/wordml" w14:paraId="15073674" wp14:textId="77777777">
      <w:pPr>
        <w:pStyle w:val="Title"/>
        <w:rPr/>
      </w:pPr>
      <w:r>
        <w:rPr/>
        <w:t>Standard Quote Section</w:t>
      </w:r>
    </w:p>
    <w:p xmlns:wp14="http://schemas.microsoft.com/office/word/2010/wordml" w14:paraId="3022ACB1" wp14:textId="77777777">
      <w:pPr>
        <w:pStyle w:val="Normal"/>
        <w:spacing w:before="0" w:after="0"/>
        <w:rPr>
          <w:color w:val="FF4000"/>
          <w:sz w:val="24"/>
          <w:szCs w:val="24"/>
        </w:rPr>
      </w:pPr>
      <w:r>
        <w:rPr>
          <w:color w:val="FF4000"/>
          <w:sz w:val="24"/>
          <w:szCs w:val="24"/>
        </w:rPr>
        <w:t>&lt;&lt;rs_sections&gt;&gt;</w:t>
      </w:r>
    </w:p>
    <w:p xmlns:wp14="http://schemas.microsoft.com/office/word/2010/wordml" w14:paraId="7D03FBFB" wp14:textId="77777777">
      <w:pPr>
        <w:pStyle w:val="Normal"/>
        <w:spacing w:before="200" w:after="80"/>
        <w:rPr/>
      </w:pPr>
      <w:r>
        <w:rPr>
          <w:b/>
          <w:color w:val="333333"/>
          <w:sz w:val="22"/>
        </w:rPr>
        <w:t>&lt;&lt;fc:#333333&gt;&gt;&lt;&lt;section_name&gt;&gt;</w:t>
      </w:r>
    </w:p>
    <w:tbl>
      <w:tblPr>
        <w:tblW w:w="1042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80" w:firstRow="0" w:lastRow="0" w:firstColumn="1" w:lastColumn="0" w:noHBand="0" w:noVBand="1"/>
      </w:tblPr>
      <w:tblGrid>
        <w:gridCol w:w="1856"/>
        <w:gridCol w:w="1744"/>
        <w:gridCol w:w="1817"/>
        <w:gridCol w:w="1752"/>
        <w:gridCol w:w="1529"/>
        <w:gridCol w:w="1724"/>
      </w:tblGrid>
      <w:tr xmlns:wp14="http://schemas.microsoft.com/office/word/2010/wordml" w14:paraId="443BBF8F" wp14:textId="77777777">
        <w:trPr/>
        <w:tc>
          <w:tcPr>
            <w:tcW w:w="1856" w:type="dxa"/>
            <w:tcBorders>
              <w:top w:val="single" w:color="000000" w:sz="4" w:space="0"/>
              <w:start w:val="single" w:sz="4" w:space="0" w:color="000000"/>
            </w:tcBorders>
            <w:shd w:val="clear" w:color="auto" w:fill="E5E4E2"/>
          </w:tcPr>
          <w:p w14:paraId="31FF54C8" wp14:textId="77777777">
            <w:pPr>
              <w:pStyle w:val="Normal"/>
              <w:spacing w:before="80" w:after="80"/>
              <w:rPr/>
            </w:pPr>
            <w:r>
              <w:rPr>
                <w:b/>
                <w:color w:val="333333"/>
              </w:rPr>
              <w:t>Description</w:t>
            </w:r>
          </w:p>
        </w:tc>
        <w:tc>
          <w:tcPr>
            <w:tcW w:w="1744" w:type="dxa"/>
            <w:tcBorders>
              <w:top w:val="single" w:color="000000" w:sz="4" w:space="0"/>
            </w:tcBorders>
            <w:shd w:val="clear" w:color="auto" w:fill="E5E4E2"/>
          </w:tcPr>
          <w:p w14:paraId="5F859C17" wp14:textId="77777777">
            <w:pPr>
              <w:pStyle w:val="Normal"/>
              <w:spacing w:before="80" w:after="80"/>
              <w:jc w:val="end"/>
              <w:rPr/>
            </w:pPr>
            <w:r>
              <w:rPr>
                <w:b/>
                <w:color w:val="333333"/>
              </w:rPr>
              <w:t>Qty</w:t>
            </w:r>
          </w:p>
        </w:tc>
        <w:tc>
          <w:tcPr>
            <w:tcW w:w="1817" w:type="dxa"/>
            <w:tcBorders>
              <w:top w:val="single" w:color="000000" w:sz="4" w:space="0"/>
            </w:tcBorders>
            <w:shd w:val="clear" w:color="auto" w:fill="E5E4E2"/>
          </w:tcPr>
          <w:p w14:paraId="5EC4A96E" wp14:textId="77777777">
            <w:pPr>
              <w:pStyle w:val="Normal"/>
              <w:spacing w:before="80" w:after="80"/>
              <w:jc w:val="end"/>
              <w:rPr/>
            </w:pPr>
            <w:r>
              <w:rPr>
                <w:b/>
                <w:color w:val="333333"/>
              </w:rPr>
              <w:t>Unit Price</w:t>
            </w:r>
          </w:p>
        </w:tc>
        <w:tc>
          <w:tcPr>
            <w:tcW w:w="1752" w:type="dxa"/>
            <w:tcBorders>
              <w:top w:val="single" w:color="000000" w:sz="4" w:space="0"/>
            </w:tcBorders>
            <w:shd w:val="clear" w:color="auto" w:fill="E5E4E2"/>
          </w:tcPr>
          <w:p w14:paraId="71D3C4A2" wp14:textId="77777777">
            <w:pPr>
              <w:pStyle w:val="Normal"/>
              <w:spacing w:before="80" w:after="80"/>
              <w:jc w:val="end"/>
              <w:rPr/>
            </w:pPr>
            <w:r>
              <w:rPr>
                <w:b/>
                <w:color w:val="333333"/>
              </w:rPr>
              <w:t>Discount</w:t>
            </w:r>
          </w:p>
        </w:tc>
        <w:tc>
          <w:tcPr>
            <w:tcW w:w="1529" w:type="dxa"/>
            <w:tcBorders>
              <w:top w:val="single" w:color="000000" w:sz="4" w:space="0"/>
            </w:tcBorders>
            <w:shd w:val="clear" w:color="auto" w:fill="E5E4E2"/>
          </w:tcPr>
          <w:p w14:paraId="0481E03A" wp14:textId="77777777">
            <w:pPr>
              <w:pStyle w:val="Normal"/>
              <w:spacing w:before="80" w:after="80"/>
              <w:jc w:val="end"/>
              <w:rPr/>
            </w:pPr>
            <w:r>
              <w:rPr>
                <w:b/>
                <w:color w:val="333333"/>
              </w:rPr>
              <w:t>GST</w:t>
            </w:r>
          </w:p>
        </w:tc>
        <w:tc>
          <w:tcPr>
            <w:tcW w:w="1724" w:type="dxa"/>
            <w:tcBorders>
              <w:top w:val="single" w:color="000000" w:sz="4" w:space="0"/>
              <w:end w:val="single" w:sz="4" w:space="0" w:color="000000"/>
            </w:tcBorders>
            <w:shd w:val="clear" w:color="auto" w:fill="E5E4E2"/>
          </w:tcPr>
          <w:p w14:paraId="2FACE19D" wp14:textId="77777777">
            <w:pPr>
              <w:pStyle w:val="Normal"/>
              <w:spacing w:before="80" w:after="80"/>
              <w:jc w:val="end"/>
              <w:rPr/>
            </w:pPr>
            <w:r>
              <w:rPr>
                <w:b/>
                <w:color w:val="333333"/>
              </w:rPr>
              <w:t>Amount &lt;&lt;quote_currency&gt;&gt;</w:t>
            </w:r>
          </w:p>
        </w:tc>
      </w:tr>
      <w:tr xmlns:wp14="http://schemas.microsoft.com/office/word/2010/wordml" w14:paraId="4FF170D3" wp14:textId="77777777">
        <w:trPr/>
        <w:tc>
          <w:tcPr>
            <w:tcW w:w="1856" w:type="dxa"/>
            <w:tcBorders>
              <w:start w:val="single" w:sz="4" w:space="0" w:color="000000"/>
            </w:tcBorders>
          </w:tcPr>
          <w:p w14:paraId="3F661E1F" wp14:textId="77777777">
            <w:pPr>
              <w:pStyle w:val="Normal"/>
              <w:spacing w:before="0" w:after="40"/>
              <w:rPr>
                <w:color w:val="FF4000"/>
                <w:sz w:val="24"/>
                <w:szCs w:val="24"/>
              </w:rPr>
            </w:pPr>
            <w:r>
              <w:rPr>
                <w:color w:val="FF4000"/>
                <w:sz w:val="24"/>
                <w:szCs w:val="24"/>
              </w:rPr>
              <w:t>&lt;&lt;rr_section_items&gt;&gt;</w:t>
            </w:r>
          </w:p>
        </w:tc>
        <w:tc>
          <w:tcPr>
            <w:tcW w:w="1744" w:type="dxa"/>
            <w:tcBorders/>
          </w:tcPr>
          <w:p w14:paraId="0A37501D" wp14:textId="77777777">
            <w:pPr>
              <w:pStyle w:val="Normal"/>
              <w:widowControl/>
              <w:bidi w:val="0"/>
              <w:spacing w:before="0" w:after="40" w:line="276" w:lineRule="auto"/>
              <w:jc w:val="start"/>
              <w:rPr/>
            </w:pPr>
            <w:r>
              <w:rPr/>
            </w:r>
          </w:p>
        </w:tc>
        <w:tc>
          <w:tcPr>
            <w:tcW w:w="1817" w:type="dxa"/>
            <w:tcBorders/>
          </w:tcPr>
          <w:p w14:paraId="5DAB6C7B" wp14:textId="77777777">
            <w:pPr>
              <w:pStyle w:val="Normal"/>
              <w:widowControl/>
              <w:bidi w:val="0"/>
              <w:spacing w:before="0" w:after="40" w:line="276" w:lineRule="auto"/>
              <w:jc w:val="start"/>
              <w:rPr/>
            </w:pPr>
            <w:r>
              <w:rPr/>
            </w:r>
          </w:p>
        </w:tc>
        <w:tc>
          <w:tcPr>
            <w:tcW w:w="1752" w:type="dxa"/>
            <w:tcBorders/>
          </w:tcPr>
          <w:p w14:paraId="02EB378F" wp14:textId="77777777">
            <w:pPr>
              <w:pStyle w:val="Normal"/>
              <w:widowControl/>
              <w:bidi w:val="0"/>
              <w:spacing w:before="0" w:after="40" w:line="276" w:lineRule="auto"/>
              <w:jc w:val="start"/>
              <w:rPr/>
            </w:pPr>
            <w:r>
              <w:rPr/>
            </w:r>
          </w:p>
        </w:tc>
        <w:tc>
          <w:tcPr>
            <w:tcW w:w="1529" w:type="dxa"/>
            <w:tcBorders/>
          </w:tcPr>
          <w:p w14:paraId="6A05A809" wp14:textId="77777777">
            <w:pPr>
              <w:pStyle w:val="Normal"/>
              <w:widowControl/>
              <w:bidi w:val="0"/>
              <w:spacing w:before="0" w:after="40" w:line="276" w:lineRule="auto"/>
              <w:jc w:val="start"/>
              <w:rPr/>
            </w:pPr>
            <w:r>
              <w:rPr/>
            </w:r>
          </w:p>
        </w:tc>
        <w:tc>
          <w:tcPr>
            <w:tcW w:w="1724" w:type="dxa"/>
            <w:tcBorders>
              <w:end w:val="single" w:sz="4" w:space="0" w:color="000000"/>
            </w:tcBorders>
          </w:tcPr>
          <w:p w14:paraId="5A39BBE3" wp14:textId="77777777">
            <w:pPr>
              <w:pStyle w:val="Normal"/>
              <w:widowControl/>
              <w:bidi w:val="0"/>
              <w:spacing w:before="0" w:after="40" w:line="276" w:lineRule="auto"/>
              <w:jc w:val="start"/>
              <w:rPr/>
            </w:pPr>
            <w:r>
              <w:rPr/>
            </w:r>
          </w:p>
        </w:tc>
      </w:tr>
      <w:tr xmlns:wp14="http://schemas.microsoft.com/office/word/2010/wordml" w14:paraId="2D1F7BAA" wp14:textId="77777777">
        <w:trPr/>
        <w:tc>
          <w:tcPr>
            <w:tcW w:w="1856" w:type="dxa"/>
            <w:tcBorders>
              <w:start w:val="single" w:sz="4" w:space="0" w:color="000000"/>
              <w:bottom w:val="dotted" w:color="CCCCCC" w:sz="4" w:space="0"/>
            </w:tcBorders>
          </w:tcPr>
          <w:p w14:paraId="0D758D98" wp14:textId="77777777">
            <w:pPr>
              <w:pStyle w:val="Normal"/>
              <w:spacing w:before="60" w:after="60"/>
              <w:rPr/>
            </w:pPr>
            <w:r>
              <w:rPr>
                <w:sz w:val="18"/>
              </w:rPr>
              <w:t>&lt;&lt;fc:item_colour&gt;&gt;&lt;&lt;item_description&gt;&gt;</w:t>
            </w:r>
          </w:p>
        </w:tc>
        <w:tc>
          <w:tcPr>
            <w:tcW w:w="1744" w:type="dxa"/>
            <w:tcBorders>
              <w:bottom w:val="dotted" w:color="CCCCCC" w:sz="4" w:space="0"/>
            </w:tcBorders>
          </w:tcPr>
          <w:p w14:paraId="0F9A0BC3" wp14:textId="77777777">
            <w:pPr>
              <w:pStyle w:val="Normal"/>
              <w:spacing w:before="60" w:after="60"/>
              <w:jc w:val="end"/>
              <w:rPr/>
            </w:pPr>
            <w:r>
              <w:rPr>
                <w:sz w:val="18"/>
              </w:rPr>
              <w:t>&lt;&lt;fc:item_colour&gt;&gt;&lt;&lt;item_quantity&gt;&gt;</w:t>
            </w:r>
          </w:p>
        </w:tc>
        <w:tc>
          <w:tcPr>
            <w:tcW w:w="1817" w:type="dxa"/>
            <w:tcBorders>
              <w:bottom w:val="dotted" w:color="CCCCCC" w:sz="4" w:space="0"/>
            </w:tcBorders>
          </w:tcPr>
          <w:p w14:paraId="10483278" wp14:textId="77777777">
            <w:pPr>
              <w:pStyle w:val="Normal"/>
              <w:spacing w:before="60" w:after="60"/>
              <w:jc w:val="end"/>
              <w:rPr/>
            </w:pPr>
            <w:r>
              <w:rPr>
                <w:sz w:val="18"/>
              </w:rPr>
              <w:t>&lt;&lt;fc:item_colour&gt;&gt;&lt;&lt;item_unit_price&gt;&gt;</w:t>
            </w:r>
          </w:p>
        </w:tc>
        <w:tc>
          <w:tcPr>
            <w:tcW w:w="1752" w:type="dxa"/>
            <w:tcBorders>
              <w:bottom w:val="dotted" w:color="CCCCCC" w:sz="4" w:space="0"/>
            </w:tcBorders>
          </w:tcPr>
          <w:p w14:paraId="7A37A4AE" wp14:textId="77777777">
            <w:pPr>
              <w:pStyle w:val="Normal"/>
              <w:spacing w:before="60" w:after="60"/>
              <w:jc w:val="end"/>
              <w:rPr/>
            </w:pPr>
            <w:r>
              <w:rPr>
                <w:sz w:val="18"/>
              </w:rPr>
              <w:t>&lt;&lt;fc:item_colour&gt;&gt;&lt;&lt;item_discount&gt;&gt;</w:t>
            </w:r>
          </w:p>
        </w:tc>
        <w:tc>
          <w:tcPr>
            <w:tcW w:w="1529" w:type="dxa"/>
            <w:tcBorders>
              <w:bottom w:val="dotted" w:color="CCCCCC" w:sz="4" w:space="0"/>
            </w:tcBorders>
          </w:tcPr>
          <w:p w14:paraId="390DCD92" wp14:textId="77777777">
            <w:pPr>
              <w:pStyle w:val="Normal"/>
              <w:spacing w:before="60" w:after="60"/>
              <w:jc w:val="end"/>
              <w:rPr/>
            </w:pPr>
            <w:r>
              <w:rPr>
                <w:sz w:val="18"/>
              </w:rPr>
              <w:t>&lt;&lt;fc:item_colour&gt;&gt;&lt;&lt;item_gst&gt;&gt;</w:t>
            </w:r>
          </w:p>
        </w:tc>
        <w:tc>
          <w:tcPr>
            <w:tcW w:w="1724" w:type="dxa"/>
            <w:tcBorders>
              <w:bottom w:val="dotted" w:color="CCCCCC" w:sz="4" w:space="0"/>
              <w:end w:val="single" w:sz="4" w:space="0" w:color="000000"/>
            </w:tcBorders>
          </w:tcPr>
          <w:p w14:paraId="7263328F" wp14:textId="77777777">
            <w:pPr>
              <w:pStyle w:val="Normal"/>
              <w:spacing w:before="60" w:after="60"/>
              <w:jc w:val="end"/>
              <w:rPr/>
            </w:pPr>
            <w:r>
              <w:rPr>
                <w:sz w:val="18"/>
              </w:rPr>
              <w:t>&lt;&lt;fc:item_colour&gt;&gt;&lt;&lt;item_amount&gt;&gt;</w:t>
            </w:r>
          </w:p>
        </w:tc>
      </w:tr>
      <w:tr xmlns:wp14="http://schemas.microsoft.com/office/word/2010/wordml" w14:paraId="14DED54A" wp14:textId="77777777">
        <w:trPr/>
        <w:tc>
          <w:tcPr>
            <w:tcW w:w="1856" w:type="dxa"/>
            <w:tcBorders>
              <w:start w:val="single" w:sz="4" w:space="0" w:color="000000"/>
              <w:bottom w:val="single" w:color="000000" w:sz="4" w:space="0"/>
            </w:tcBorders>
          </w:tcPr>
          <w:p w14:paraId="12F99B1F" wp14:textId="77777777">
            <w:pPr>
              <w:pStyle w:val="Normal"/>
              <w:spacing w:before="0" w:after="40"/>
              <w:rPr>
                <w:color w:val="FF4000"/>
                <w:sz w:val="24"/>
                <w:szCs w:val="24"/>
              </w:rPr>
            </w:pPr>
            <w:r>
              <w:rPr>
                <w:color w:val="FF4000"/>
                <w:sz w:val="24"/>
                <w:szCs w:val="24"/>
              </w:rPr>
              <w:t>&lt;&lt;er_section_items&gt;&gt;</w:t>
            </w:r>
          </w:p>
        </w:tc>
        <w:tc>
          <w:tcPr>
            <w:tcW w:w="1744" w:type="dxa"/>
            <w:tcBorders>
              <w:bottom w:val="single" w:color="000000" w:sz="4" w:space="0"/>
            </w:tcBorders>
          </w:tcPr>
          <w:p w14:paraId="41C8F396" wp14:textId="77777777">
            <w:pPr>
              <w:pStyle w:val="Normal"/>
              <w:widowControl/>
              <w:bidi w:val="0"/>
              <w:spacing w:before="0" w:after="40" w:line="276" w:lineRule="auto"/>
              <w:jc w:val="start"/>
              <w:rPr/>
            </w:pPr>
            <w:r>
              <w:rPr/>
            </w:r>
          </w:p>
        </w:tc>
        <w:tc>
          <w:tcPr>
            <w:tcW w:w="1817" w:type="dxa"/>
            <w:tcBorders>
              <w:bottom w:val="single" w:color="000000" w:sz="4" w:space="0"/>
            </w:tcBorders>
          </w:tcPr>
          <w:p w14:paraId="72A3D3EC" wp14:textId="77777777">
            <w:pPr>
              <w:pStyle w:val="Normal"/>
              <w:widowControl/>
              <w:bidi w:val="0"/>
              <w:spacing w:before="0" w:after="40" w:line="276" w:lineRule="auto"/>
              <w:jc w:val="start"/>
              <w:rPr/>
            </w:pPr>
            <w:r>
              <w:rPr/>
            </w:r>
          </w:p>
        </w:tc>
        <w:tc>
          <w:tcPr>
            <w:tcW w:w="1752" w:type="dxa"/>
            <w:tcBorders>
              <w:bottom w:val="single" w:color="000000" w:sz="4" w:space="0"/>
            </w:tcBorders>
          </w:tcPr>
          <w:p w14:paraId="0D0B940D" wp14:textId="77777777">
            <w:pPr>
              <w:pStyle w:val="Normal"/>
              <w:widowControl/>
              <w:bidi w:val="0"/>
              <w:spacing w:before="0" w:after="40" w:line="276" w:lineRule="auto"/>
              <w:jc w:val="start"/>
              <w:rPr/>
            </w:pPr>
            <w:r>
              <w:rPr/>
            </w:r>
          </w:p>
        </w:tc>
        <w:tc>
          <w:tcPr>
            <w:tcW w:w="1529" w:type="dxa"/>
            <w:tcBorders>
              <w:bottom w:val="single" w:color="000000" w:sz="4" w:space="0"/>
            </w:tcBorders>
          </w:tcPr>
          <w:p w14:paraId="0E27B00A" wp14:textId="77777777">
            <w:pPr>
              <w:pStyle w:val="Normal"/>
              <w:widowControl/>
              <w:bidi w:val="0"/>
              <w:spacing w:before="0" w:after="40" w:line="276" w:lineRule="auto"/>
              <w:jc w:val="start"/>
              <w:rPr/>
            </w:pPr>
            <w:r>
              <w:rPr/>
            </w:r>
          </w:p>
        </w:tc>
        <w:tc>
          <w:tcPr>
            <w:tcW w:w="1724" w:type="dxa"/>
            <w:tcBorders>
              <w:bottom w:val="single" w:color="000000" w:sz="4" w:space="0"/>
              <w:end w:val="single" w:sz="4" w:space="0" w:color="000000"/>
            </w:tcBorders>
          </w:tcPr>
          <w:p w14:paraId="60061E4C" wp14:textId="77777777">
            <w:pPr>
              <w:pStyle w:val="Normal"/>
              <w:widowControl/>
              <w:bidi w:val="0"/>
              <w:spacing w:before="0" w:after="40" w:line="276" w:lineRule="auto"/>
              <w:jc w:val="start"/>
              <w:rPr/>
            </w:pPr>
            <w:r>
              <w:rPr/>
            </w:r>
          </w:p>
        </w:tc>
      </w:tr>
    </w:tbl>
    <w:p xmlns:wp14="http://schemas.microsoft.com/office/word/2010/wordml" w14:paraId="470314B0" wp14:textId="77777777">
      <w:pPr>
        <w:pStyle w:val="Normal"/>
        <w:spacing w:before="80" w:after="40"/>
        <w:jc w:val="end"/>
        <w:rPr/>
      </w:pPr>
      <w:r>
        <w:rPr>
          <w:b/>
          <w:color w:val="505050"/>
        </w:rPr>
        <w:t xml:space="preserve">&lt;&lt;fc:#505050&gt;&gt;Section Total:  </w:t>
      </w:r>
      <w:r>
        <w:rPr>
          <w:b/>
          <w:color w:val="333333"/>
        </w:rPr>
        <w:t>&lt;&lt;section_total&gt;&gt;</w:t>
      </w:r>
    </w:p>
    <w:p xmlns:wp14="http://schemas.microsoft.com/office/word/2010/wordml" w14:paraId="49743E3B" wp14:textId="77777777">
      <w:pPr>
        <w:pStyle w:val="Normal"/>
        <w:spacing w:before="0" w:after="0"/>
        <w:rPr>
          <w:color w:val="FF4000"/>
          <w:sz w:val="24"/>
          <w:szCs w:val="24"/>
        </w:rPr>
      </w:pPr>
      <w:r>
        <w:rPr>
          <w:color w:val="FF4000"/>
          <w:sz w:val="24"/>
          <w:szCs w:val="24"/>
        </w:rPr>
        <w:t>&lt;&lt;es_sections&gt;&gt;</w:t>
      </w:r>
    </w:p>
    <w:p xmlns:wp14="http://schemas.microsoft.com/office/word/2010/wordml" w14:paraId="44EAFD9C" wp14:textId="77777777">
      <w:pPr>
        <w:pStyle w:val="Normal"/>
        <w:spacing w:before="120" w:after="40"/>
        <w:rPr/>
      </w:pPr>
      <w:r>
        <w:rPr/>
      </w:r>
    </w:p>
    <w:tbl>
      <w:tblPr>
        <w:tblW w:w="4819" w:type="dxa"/>
        <w:jc w:val="end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lastRow="0" w:firstColumn="1" w:lastColumn="0" w:noHBand="0" w:noVBand="1"/>
      </w:tblPr>
      <w:tblGrid>
        <w:gridCol w:w="2267"/>
        <w:gridCol w:w="2552"/>
      </w:tblGrid>
      <w:tr xmlns:wp14="http://schemas.microsoft.com/office/word/2010/wordml" w:rsidTr="41999552" w14:paraId="25C721AE" wp14:textId="77777777">
        <w:trPr/>
        <w:tc>
          <w:tcPr>
            <w:tcW w:w="2267" w:type="dxa"/>
            <w:tcBorders/>
            <w:tcMar/>
          </w:tcPr>
          <w:p w14:paraId="0A1BB05C" wp14:textId="77777777">
            <w:pPr>
              <w:pStyle w:val="Normal"/>
              <w:spacing w:before="20" w:after="20"/>
              <w:jc w:val="end"/>
              <w:rPr/>
            </w:pPr>
            <w:r>
              <w:rPr>
                <w:b/>
                <w:color w:val="333333"/>
              </w:rPr>
              <w:t>Subtotal</w:t>
            </w:r>
          </w:p>
        </w:tc>
        <w:tc>
          <w:tcPr>
            <w:tcW w:w="2552" w:type="dxa"/>
            <w:tcBorders/>
            <w:tcMar/>
          </w:tcPr>
          <w:p w14:paraId="634AFF34" wp14:textId="77777777">
            <w:pPr>
              <w:pStyle w:val="Normal"/>
              <w:spacing w:before="20" w:after="20"/>
              <w:jc w:val="end"/>
              <w:rPr/>
            </w:pPr>
            <w:r>
              <w:rPr/>
              <w:t>&lt;&lt;sub_total&gt;&gt;</w:t>
            </w:r>
          </w:p>
        </w:tc>
      </w:tr>
      <w:tr xmlns:wp14="http://schemas.microsoft.com/office/word/2010/wordml" w:rsidTr="41999552" w14:paraId="5B298256" wp14:textId="77777777">
        <w:trPr/>
        <w:tc>
          <w:tcPr>
            <w:tcW w:w="2267" w:type="dxa"/>
            <w:tcBorders>
              <w:bottom w:val="single" w:color="999999" w:sz="4" w:space="0"/>
            </w:tcBorders>
            <w:tcMar/>
          </w:tcPr>
          <w:p w14:paraId="14B93FE5" wp14:textId="77777777">
            <w:pPr>
              <w:pStyle w:val="Normal"/>
              <w:spacing w:before="20" w:after="20"/>
              <w:jc w:val="end"/>
              <w:rPr/>
            </w:pPr>
            <w:r>
              <w:rPr>
                <w:b/>
                <w:color w:val="333333"/>
              </w:rPr>
              <w:t>Total GST</w:t>
            </w:r>
          </w:p>
        </w:tc>
        <w:tc>
          <w:tcPr>
            <w:tcW w:w="2552" w:type="dxa"/>
            <w:tcBorders>
              <w:bottom w:val="single" w:color="999999" w:sz="4" w:space="0"/>
            </w:tcBorders>
            <w:tcMar/>
          </w:tcPr>
          <w:p w14:paraId="167F6B8B" wp14:textId="77777777">
            <w:pPr>
              <w:pStyle w:val="Normal"/>
              <w:spacing w:before="20" w:after="20"/>
              <w:jc w:val="end"/>
              <w:rPr/>
            </w:pPr>
            <w:r>
              <w:rPr/>
              <w:t>&lt;&lt;total_gst&gt;&gt;</w:t>
            </w:r>
          </w:p>
        </w:tc>
      </w:tr>
      <w:tr xmlns:wp14="http://schemas.microsoft.com/office/word/2010/wordml" w:rsidTr="41999552" w14:paraId="676858E2" wp14:textId="77777777">
        <w:trPr>
          <w:trHeight w:val="300"/>
        </w:trPr>
        <w:tc>
          <w:tcPr>
            <w:tcW w:w="2267" w:type="dxa"/>
            <w:tcBorders/>
            <w:tcMar/>
          </w:tcPr>
          <w:p w14:paraId="31FE0F5C" wp14:textId="77777777">
            <w:pPr>
              <w:pStyle w:val="Normal"/>
              <w:spacing w:before="20" w:after="20"/>
              <w:jc w:val="end"/>
              <w:rPr/>
            </w:pPr>
            <w:r>
              <w:rPr>
                <w:b/>
                <w:color w:val="333333"/>
                <w:sz w:val="22"/>
              </w:rPr>
              <w:t>Total &lt;&lt;quote_currency&gt;&gt;</w:t>
            </w:r>
          </w:p>
        </w:tc>
        <w:tc>
          <w:tcPr>
            <w:tcW w:w="2552" w:type="dxa"/>
            <w:tcBorders/>
            <w:tcMar/>
          </w:tcPr>
          <w:p w14:paraId="14ECFBDA" wp14:textId="77777777">
            <w:pPr>
              <w:pStyle w:val="Normal"/>
              <w:spacing w:before="20" w:after="20"/>
              <w:jc w:val="end"/>
              <w:rPr/>
            </w:pPr>
            <w:r>
              <w:rPr>
                <w:b/>
                <w:color w:val="333333"/>
                <w:sz w:val="22"/>
              </w:rPr>
              <w:t>&lt;&lt;total&gt;&gt;</w:t>
            </w:r>
          </w:p>
        </w:tc>
      </w:tr>
    </w:tbl>
    <w:p xmlns:wp14="http://schemas.microsoft.com/office/word/2010/wordml" w14:paraId="6FEFB109" wp14:textId="77777777">
      <w:pPr>
        <w:pStyle w:val="Normal"/>
        <w:spacing w:before="0" w:after="0"/>
        <w:rPr>
          <w:color w:val="FF4000"/>
          <w:sz w:val="24"/>
          <w:szCs w:val="24"/>
        </w:rPr>
      </w:pPr>
      <w:r>
        <w:rPr>
          <w:color w:val="FF4000"/>
          <w:sz w:val="24"/>
          <w:szCs w:val="24"/>
        </w:rPr>
        <w:t>&lt;&lt;cs_has_variation_sections&gt;&gt;</w:t>
      </w:r>
    </w:p>
    <w:p xmlns:wp14="http://schemas.microsoft.com/office/word/2010/wordml" w14:paraId="59AC5C98" wp14:textId="77777777">
      <w:pPr>
        <w:pStyle w:val="Title"/>
        <w:rPr/>
      </w:pPr>
      <w:r>
        <w:rPr/>
        <w:t>Options: Variations and Scopes</w:t>
      </w:r>
    </w:p>
    <w:p xmlns:wp14="http://schemas.microsoft.com/office/word/2010/wordml" w14:paraId="3171D300" wp14:textId="77777777">
      <w:pPr>
        <w:pStyle w:val="Normal"/>
        <w:spacing w:before="0" w:after="0"/>
        <w:rPr>
          <w:color w:val="FF4000"/>
          <w:sz w:val="24"/>
          <w:szCs w:val="24"/>
        </w:rPr>
      </w:pPr>
      <w:r>
        <w:rPr>
          <w:color w:val="FF4000"/>
          <w:sz w:val="24"/>
          <w:szCs w:val="24"/>
        </w:rPr>
        <w:t>&lt;&lt;es_has_variation_sections&gt;&gt;</w:t>
      </w:r>
    </w:p>
    <w:p xmlns:wp14="http://schemas.microsoft.com/office/word/2010/wordml" w14:paraId="0B031D5C" wp14:textId="77777777">
      <w:pPr>
        <w:pStyle w:val="Normal"/>
        <w:spacing w:before="0" w:after="0"/>
        <w:rPr>
          <w:color w:val="FF4000"/>
          <w:sz w:val="24"/>
          <w:szCs w:val="24"/>
        </w:rPr>
      </w:pPr>
      <w:r>
        <w:rPr>
          <w:color w:val="FF4000"/>
          <w:sz w:val="24"/>
          <w:szCs w:val="24"/>
        </w:rPr>
        <w:t>&lt;&lt;rs_variation_sections&gt;&gt;</w:t>
      </w:r>
    </w:p>
    <w:p xmlns:wp14="http://schemas.microsoft.com/office/word/2010/wordml" w14:paraId="483FA57F" wp14:textId="77777777">
      <w:pPr>
        <w:pStyle w:val="Normal"/>
        <w:spacing w:before="200" w:after="80"/>
        <w:rPr/>
      </w:pPr>
      <w:r>
        <w:rPr>
          <w:b/>
          <w:color w:val="444444"/>
          <w:sz w:val="22"/>
        </w:rPr>
        <w:t>&lt;&lt;fc:#444444&gt;&gt;&lt;&lt;variation_title&gt;&gt;</w:t>
      </w:r>
      <w:r>
        <w:rPr>
          <w:color w:val="969696"/>
          <w:sz w:val="18"/>
        </w:rPr>
        <w:t xml:space="preserve">  (&lt;&lt;variation_status&gt;&gt;)</w:t>
      </w:r>
    </w:p>
    <w:tbl>
      <w:tblPr>
        <w:tblW w:w="1042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80" w:firstRow="0" w:lastRow="0" w:firstColumn="1" w:lastColumn="0" w:noHBand="0" w:noVBand="1"/>
      </w:tblPr>
      <w:tblGrid>
        <w:gridCol w:w="1856"/>
        <w:gridCol w:w="1744"/>
        <w:gridCol w:w="1817"/>
        <w:gridCol w:w="1752"/>
        <w:gridCol w:w="1529"/>
        <w:gridCol w:w="1724"/>
      </w:tblGrid>
      <w:tr xmlns:wp14="http://schemas.microsoft.com/office/word/2010/wordml" w14:paraId="21D8933A" wp14:textId="77777777">
        <w:trPr/>
        <w:tc>
          <w:tcPr>
            <w:tcW w:w="1856" w:type="dxa"/>
            <w:tcBorders>
              <w:top w:val="single" w:color="000000" w:sz="4" w:space="0"/>
              <w:start w:val="single" w:sz="4" w:space="0" w:color="000000"/>
            </w:tcBorders>
            <w:shd w:val="clear" w:color="auto" w:fill="F0EDE5"/>
          </w:tcPr>
          <w:p w14:paraId="02F99ED9" wp14:textId="77777777">
            <w:pPr>
              <w:pStyle w:val="Normal"/>
              <w:spacing w:before="80" w:after="80"/>
              <w:rPr/>
            </w:pPr>
            <w:r>
              <w:rPr>
                <w:b/>
                <w:color w:val="444444"/>
              </w:rPr>
              <w:t>Description</w:t>
            </w:r>
          </w:p>
        </w:tc>
        <w:tc>
          <w:tcPr>
            <w:tcW w:w="1744" w:type="dxa"/>
            <w:tcBorders>
              <w:top w:val="single" w:color="000000" w:sz="4" w:space="0"/>
            </w:tcBorders>
            <w:shd w:val="clear" w:color="auto" w:fill="F0EDE5"/>
          </w:tcPr>
          <w:p w14:paraId="76F43B95" wp14:textId="77777777">
            <w:pPr>
              <w:pStyle w:val="Normal"/>
              <w:spacing w:before="80" w:after="80"/>
              <w:jc w:val="end"/>
              <w:rPr/>
            </w:pPr>
            <w:r>
              <w:rPr>
                <w:b/>
                <w:color w:val="444444"/>
              </w:rPr>
              <w:t>Qty</w:t>
            </w:r>
          </w:p>
        </w:tc>
        <w:tc>
          <w:tcPr>
            <w:tcW w:w="1817" w:type="dxa"/>
            <w:tcBorders>
              <w:top w:val="single" w:color="000000" w:sz="4" w:space="0"/>
            </w:tcBorders>
            <w:shd w:val="clear" w:color="auto" w:fill="F0EDE5"/>
          </w:tcPr>
          <w:p w14:paraId="7C050056" wp14:textId="77777777">
            <w:pPr>
              <w:pStyle w:val="Normal"/>
              <w:spacing w:before="80" w:after="80"/>
              <w:jc w:val="end"/>
              <w:rPr/>
            </w:pPr>
            <w:r>
              <w:rPr>
                <w:b/>
                <w:color w:val="444444"/>
              </w:rPr>
              <w:t>Unit Price</w:t>
            </w:r>
          </w:p>
        </w:tc>
        <w:tc>
          <w:tcPr>
            <w:tcW w:w="1752" w:type="dxa"/>
            <w:tcBorders>
              <w:top w:val="single" w:color="000000" w:sz="4" w:space="0"/>
            </w:tcBorders>
            <w:shd w:val="clear" w:color="auto" w:fill="F0EDE5"/>
          </w:tcPr>
          <w:p w14:paraId="78F5C702" wp14:textId="77777777">
            <w:pPr>
              <w:pStyle w:val="Normal"/>
              <w:spacing w:before="80" w:after="80"/>
              <w:jc w:val="end"/>
              <w:rPr/>
            </w:pPr>
            <w:r>
              <w:rPr>
                <w:b/>
                <w:color w:val="444444"/>
              </w:rPr>
              <w:t>Discount</w:t>
            </w:r>
          </w:p>
        </w:tc>
        <w:tc>
          <w:tcPr>
            <w:tcW w:w="1529" w:type="dxa"/>
            <w:tcBorders>
              <w:top w:val="single" w:color="000000" w:sz="4" w:space="0"/>
            </w:tcBorders>
            <w:shd w:val="clear" w:color="auto" w:fill="F0EDE5"/>
          </w:tcPr>
          <w:p w14:paraId="7E1D5405" wp14:textId="77777777">
            <w:pPr>
              <w:pStyle w:val="Normal"/>
              <w:spacing w:before="80" w:after="80"/>
              <w:jc w:val="end"/>
              <w:rPr/>
            </w:pPr>
            <w:r>
              <w:rPr>
                <w:b/>
                <w:color w:val="444444"/>
              </w:rPr>
              <w:t>GST</w:t>
            </w:r>
          </w:p>
        </w:tc>
        <w:tc>
          <w:tcPr>
            <w:tcW w:w="1724" w:type="dxa"/>
            <w:tcBorders>
              <w:top w:val="single" w:color="000000" w:sz="4" w:space="0"/>
              <w:end w:val="single" w:sz="4" w:space="0" w:color="000000"/>
            </w:tcBorders>
            <w:shd w:val="clear" w:color="auto" w:fill="F0EDE5"/>
          </w:tcPr>
          <w:p w14:paraId="413C1CF2" wp14:textId="77777777">
            <w:pPr>
              <w:pStyle w:val="Normal"/>
              <w:spacing w:before="80" w:after="80"/>
              <w:jc w:val="end"/>
              <w:rPr/>
            </w:pPr>
            <w:r>
              <w:rPr>
                <w:b/>
                <w:color w:val="444444"/>
              </w:rPr>
              <w:t>Amount &lt;&lt;quote_currency&gt;&gt;</w:t>
            </w:r>
          </w:p>
        </w:tc>
      </w:tr>
      <w:tr xmlns:wp14="http://schemas.microsoft.com/office/word/2010/wordml" w14:paraId="58923E8D" wp14:textId="77777777">
        <w:trPr/>
        <w:tc>
          <w:tcPr>
            <w:tcW w:w="1856" w:type="dxa"/>
            <w:tcBorders>
              <w:start w:val="single" w:sz="4" w:space="0" w:color="000000"/>
            </w:tcBorders>
          </w:tcPr>
          <w:p w14:paraId="1A197B1E" wp14:textId="77777777">
            <w:pPr>
              <w:pStyle w:val="Normal"/>
              <w:spacing w:before="0" w:after="40"/>
              <w:rPr>
                <w:color w:val="FF4000"/>
                <w:sz w:val="24"/>
                <w:szCs w:val="24"/>
              </w:rPr>
            </w:pPr>
            <w:r>
              <w:rPr>
                <w:color w:val="FF4000"/>
                <w:sz w:val="24"/>
                <w:szCs w:val="24"/>
              </w:rPr>
              <w:t>&lt;&lt;rr_variation_items&gt;&gt;</w:t>
            </w:r>
          </w:p>
        </w:tc>
        <w:tc>
          <w:tcPr>
            <w:tcW w:w="1744" w:type="dxa"/>
            <w:tcBorders/>
          </w:tcPr>
          <w:p w14:paraId="4B94D5A5" wp14:textId="77777777">
            <w:pPr>
              <w:pStyle w:val="Normal"/>
              <w:widowControl/>
              <w:bidi w:val="0"/>
              <w:spacing w:before="0" w:after="40" w:line="276" w:lineRule="auto"/>
              <w:jc w:val="start"/>
              <w:rPr/>
            </w:pPr>
            <w:r>
              <w:rPr/>
            </w:r>
          </w:p>
        </w:tc>
        <w:tc>
          <w:tcPr>
            <w:tcW w:w="1817" w:type="dxa"/>
            <w:tcBorders/>
          </w:tcPr>
          <w:p w14:paraId="3DEEC669" wp14:textId="77777777">
            <w:pPr>
              <w:pStyle w:val="Normal"/>
              <w:widowControl/>
              <w:bidi w:val="0"/>
              <w:spacing w:before="0" w:after="40" w:line="276" w:lineRule="auto"/>
              <w:jc w:val="start"/>
              <w:rPr/>
            </w:pPr>
            <w:r>
              <w:rPr/>
            </w:r>
          </w:p>
        </w:tc>
        <w:tc>
          <w:tcPr>
            <w:tcW w:w="1752" w:type="dxa"/>
            <w:tcBorders/>
          </w:tcPr>
          <w:p w14:paraId="3656B9AB" wp14:textId="77777777">
            <w:pPr>
              <w:pStyle w:val="Normal"/>
              <w:widowControl/>
              <w:bidi w:val="0"/>
              <w:spacing w:before="0" w:after="40" w:line="276" w:lineRule="auto"/>
              <w:jc w:val="start"/>
              <w:rPr/>
            </w:pPr>
            <w:r>
              <w:rPr/>
            </w:r>
          </w:p>
        </w:tc>
        <w:tc>
          <w:tcPr>
            <w:tcW w:w="1529" w:type="dxa"/>
            <w:tcBorders/>
          </w:tcPr>
          <w:p w14:paraId="45FB0818" wp14:textId="77777777">
            <w:pPr>
              <w:pStyle w:val="Normal"/>
              <w:widowControl/>
              <w:bidi w:val="0"/>
              <w:spacing w:before="0" w:after="40" w:line="276" w:lineRule="auto"/>
              <w:jc w:val="start"/>
              <w:rPr/>
            </w:pPr>
            <w:r>
              <w:rPr/>
            </w:r>
          </w:p>
        </w:tc>
        <w:tc>
          <w:tcPr>
            <w:tcW w:w="1724" w:type="dxa"/>
            <w:tcBorders>
              <w:end w:val="single" w:sz="4" w:space="0" w:color="000000"/>
            </w:tcBorders>
          </w:tcPr>
          <w:p w14:paraId="049F31CB" wp14:textId="77777777">
            <w:pPr>
              <w:pStyle w:val="Normal"/>
              <w:widowControl/>
              <w:bidi w:val="0"/>
              <w:spacing w:before="0" w:after="40" w:line="276" w:lineRule="auto"/>
              <w:jc w:val="start"/>
              <w:rPr/>
            </w:pPr>
            <w:r>
              <w:rPr/>
            </w:r>
          </w:p>
        </w:tc>
      </w:tr>
      <w:tr xmlns:wp14="http://schemas.microsoft.com/office/word/2010/wordml" w14:paraId="429C6E95" wp14:textId="77777777">
        <w:trPr/>
        <w:tc>
          <w:tcPr>
            <w:tcW w:w="1856" w:type="dxa"/>
            <w:tcBorders>
              <w:start w:val="single" w:sz="4" w:space="0" w:color="000000"/>
              <w:bottom w:val="dotted" w:color="CCCCCC" w:sz="4" w:space="0"/>
            </w:tcBorders>
          </w:tcPr>
          <w:p w14:paraId="3BC303CF" wp14:textId="77777777">
            <w:pPr>
              <w:pStyle w:val="Normal"/>
              <w:spacing w:before="60" w:after="60"/>
              <w:rPr/>
            </w:pPr>
            <w:r>
              <w:rPr>
                <w:sz w:val="18"/>
              </w:rPr>
              <w:t>&lt;&lt;fc:item_colour&gt;&gt;&lt;&lt;item_description&gt;&gt;</w:t>
            </w:r>
          </w:p>
        </w:tc>
        <w:tc>
          <w:tcPr>
            <w:tcW w:w="1744" w:type="dxa"/>
            <w:tcBorders>
              <w:bottom w:val="dotted" w:color="CCCCCC" w:sz="4" w:space="0"/>
            </w:tcBorders>
          </w:tcPr>
          <w:p w14:paraId="481867A3" wp14:textId="77777777">
            <w:pPr>
              <w:pStyle w:val="Normal"/>
              <w:spacing w:before="60" w:after="60"/>
              <w:jc w:val="end"/>
              <w:rPr/>
            </w:pPr>
            <w:r>
              <w:rPr>
                <w:sz w:val="18"/>
              </w:rPr>
              <w:t>&lt;&lt;fc:item_colour&gt;&gt;&lt;&lt;item_quantity&gt;&gt;</w:t>
            </w:r>
          </w:p>
        </w:tc>
        <w:tc>
          <w:tcPr>
            <w:tcW w:w="1817" w:type="dxa"/>
            <w:tcBorders>
              <w:bottom w:val="dotted" w:color="CCCCCC" w:sz="4" w:space="0"/>
            </w:tcBorders>
          </w:tcPr>
          <w:p w14:paraId="187289C5" wp14:textId="77777777">
            <w:pPr>
              <w:pStyle w:val="Normal"/>
              <w:spacing w:before="60" w:after="60"/>
              <w:jc w:val="end"/>
              <w:rPr/>
            </w:pPr>
            <w:r>
              <w:rPr>
                <w:sz w:val="18"/>
              </w:rPr>
              <w:t>&lt;&lt;fc:item_colour&gt;&gt;&lt;&lt;item_unit_price&gt;&gt;</w:t>
            </w:r>
          </w:p>
        </w:tc>
        <w:tc>
          <w:tcPr>
            <w:tcW w:w="1752" w:type="dxa"/>
            <w:tcBorders>
              <w:bottom w:val="dotted" w:color="CCCCCC" w:sz="4" w:space="0"/>
            </w:tcBorders>
          </w:tcPr>
          <w:p w14:paraId="7411E9CA" wp14:textId="77777777">
            <w:pPr>
              <w:pStyle w:val="Normal"/>
              <w:spacing w:before="60" w:after="60"/>
              <w:jc w:val="end"/>
              <w:rPr/>
            </w:pPr>
            <w:r>
              <w:rPr>
                <w:sz w:val="18"/>
              </w:rPr>
              <w:t>&lt;&lt;fc:item_colour&gt;&gt;&lt;&lt;item_discount&gt;&gt;</w:t>
            </w:r>
          </w:p>
        </w:tc>
        <w:tc>
          <w:tcPr>
            <w:tcW w:w="1529" w:type="dxa"/>
            <w:tcBorders>
              <w:bottom w:val="dotted" w:color="CCCCCC" w:sz="4" w:space="0"/>
            </w:tcBorders>
          </w:tcPr>
          <w:p w14:paraId="061F6B4A" wp14:textId="77777777">
            <w:pPr>
              <w:pStyle w:val="Normal"/>
              <w:spacing w:before="60" w:after="60"/>
              <w:jc w:val="end"/>
              <w:rPr/>
            </w:pPr>
            <w:r>
              <w:rPr>
                <w:sz w:val="18"/>
              </w:rPr>
              <w:t>&lt;&lt;fc:item_colour&gt;&gt;&lt;&lt;item_gst&gt;&gt;</w:t>
            </w:r>
          </w:p>
        </w:tc>
        <w:tc>
          <w:tcPr>
            <w:tcW w:w="1724" w:type="dxa"/>
            <w:tcBorders>
              <w:bottom w:val="dotted" w:color="CCCCCC" w:sz="4" w:space="0"/>
              <w:end w:val="single" w:sz="4" w:space="0" w:color="000000"/>
            </w:tcBorders>
          </w:tcPr>
          <w:p w14:paraId="16A2A566" wp14:textId="77777777">
            <w:pPr>
              <w:pStyle w:val="Normal"/>
              <w:spacing w:before="60" w:after="60"/>
              <w:jc w:val="end"/>
              <w:rPr/>
            </w:pPr>
            <w:r>
              <w:rPr>
                <w:sz w:val="18"/>
              </w:rPr>
              <w:t>&lt;&lt;fc:item_colour&gt;&gt;&lt;&lt;item_amount&gt;&gt;</w:t>
            </w:r>
          </w:p>
        </w:tc>
      </w:tr>
      <w:tr xmlns:wp14="http://schemas.microsoft.com/office/word/2010/wordml" w14:paraId="5CBCBCBE" wp14:textId="77777777">
        <w:trPr/>
        <w:tc>
          <w:tcPr>
            <w:tcW w:w="1856" w:type="dxa"/>
            <w:tcBorders>
              <w:start w:val="single" w:sz="4" w:space="0" w:color="000000"/>
              <w:bottom w:val="single" w:color="000000" w:sz="4" w:space="0"/>
            </w:tcBorders>
          </w:tcPr>
          <w:p w14:paraId="03713ADA" wp14:textId="77777777">
            <w:pPr>
              <w:pStyle w:val="Normal"/>
              <w:spacing w:before="0" w:after="40"/>
              <w:rPr>
                <w:color w:val="FF4000"/>
                <w:sz w:val="24"/>
                <w:szCs w:val="24"/>
              </w:rPr>
            </w:pPr>
            <w:r>
              <w:rPr>
                <w:color w:val="FF4000"/>
                <w:sz w:val="24"/>
                <w:szCs w:val="24"/>
              </w:rPr>
              <w:t>&lt;&lt;er_variation_items&gt;&gt;</w:t>
            </w:r>
          </w:p>
        </w:tc>
        <w:tc>
          <w:tcPr>
            <w:tcW w:w="1744" w:type="dxa"/>
            <w:tcBorders>
              <w:bottom w:val="single" w:color="000000" w:sz="4" w:space="0"/>
            </w:tcBorders>
          </w:tcPr>
          <w:p w14:paraId="53128261" wp14:textId="77777777">
            <w:pPr>
              <w:pStyle w:val="Normal"/>
              <w:widowControl/>
              <w:bidi w:val="0"/>
              <w:spacing w:before="0" w:after="40" w:line="276" w:lineRule="auto"/>
              <w:jc w:val="start"/>
              <w:rPr/>
            </w:pPr>
            <w:r>
              <w:rPr/>
            </w:r>
          </w:p>
        </w:tc>
        <w:tc>
          <w:tcPr>
            <w:tcW w:w="1817" w:type="dxa"/>
            <w:tcBorders>
              <w:bottom w:val="single" w:color="000000" w:sz="4" w:space="0"/>
            </w:tcBorders>
          </w:tcPr>
          <w:p w14:paraId="62486C05" wp14:textId="77777777">
            <w:pPr>
              <w:pStyle w:val="Normal"/>
              <w:widowControl/>
              <w:bidi w:val="0"/>
              <w:spacing w:before="0" w:after="40" w:line="276" w:lineRule="auto"/>
              <w:jc w:val="start"/>
              <w:rPr/>
            </w:pPr>
            <w:r>
              <w:rPr/>
            </w:r>
          </w:p>
        </w:tc>
        <w:tc>
          <w:tcPr>
            <w:tcW w:w="1752" w:type="dxa"/>
            <w:tcBorders>
              <w:bottom w:val="single" w:color="000000" w:sz="4" w:space="0"/>
            </w:tcBorders>
          </w:tcPr>
          <w:p w14:paraId="4101652C" wp14:textId="77777777">
            <w:pPr>
              <w:pStyle w:val="Normal"/>
              <w:widowControl/>
              <w:bidi w:val="0"/>
              <w:spacing w:before="0" w:after="40" w:line="276" w:lineRule="auto"/>
              <w:jc w:val="start"/>
              <w:rPr/>
            </w:pPr>
            <w:r>
              <w:rPr/>
            </w:r>
          </w:p>
        </w:tc>
        <w:tc>
          <w:tcPr>
            <w:tcW w:w="1529" w:type="dxa"/>
            <w:tcBorders>
              <w:bottom w:val="single" w:color="000000" w:sz="4" w:space="0"/>
            </w:tcBorders>
          </w:tcPr>
          <w:p w14:paraId="4B99056E" wp14:textId="77777777">
            <w:pPr>
              <w:pStyle w:val="Normal"/>
              <w:widowControl/>
              <w:bidi w:val="0"/>
              <w:spacing w:before="0" w:after="40" w:line="276" w:lineRule="auto"/>
              <w:jc w:val="start"/>
              <w:rPr/>
            </w:pPr>
            <w:r>
              <w:rPr/>
            </w:r>
          </w:p>
        </w:tc>
        <w:tc>
          <w:tcPr>
            <w:tcW w:w="1724" w:type="dxa"/>
            <w:tcBorders>
              <w:bottom w:val="single" w:color="000000" w:sz="4" w:space="0"/>
              <w:end w:val="single" w:sz="4" w:space="0" w:color="000000"/>
            </w:tcBorders>
          </w:tcPr>
          <w:p w14:paraId="1299C43A" wp14:textId="77777777">
            <w:pPr>
              <w:pStyle w:val="Normal"/>
              <w:widowControl/>
              <w:bidi w:val="0"/>
              <w:spacing w:before="0" w:after="40" w:line="276" w:lineRule="auto"/>
              <w:jc w:val="start"/>
              <w:rPr/>
            </w:pPr>
            <w:r>
              <w:rPr/>
            </w:r>
          </w:p>
        </w:tc>
      </w:tr>
    </w:tbl>
    <w:p xmlns:wp14="http://schemas.microsoft.com/office/word/2010/wordml" w14:paraId="41539A80" wp14:textId="77777777">
      <w:pPr>
        <w:pStyle w:val="Normal"/>
        <w:spacing w:before="80" w:after="40"/>
        <w:jc w:val="end"/>
        <w:rPr/>
      </w:pPr>
      <w:r>
        <w:rPr>
          <w:b/>
          <w:color w:val="505050"/>
        </w:rPr>
        <w:t xml:space="preserve">&lt;&lt;fc:#505050&gt;&gt;Variation Total:  </w:t>
      </w:r>
      <w:r>
        <w:rPr>
          <w:b/>
          <w:color w:val="333333"/>
        </w:rPr>
        <w:t>&lt;&lt;variation_total&gt;&gt;</w:t>
      </w:r>
    </w:p>
    <w:p xmlns:wp14="http://schemas.microsoft.com/office/word/2010/wordml" w14:paraId="0F3FE0D0" wp14:textId="77777777">
      <w:pPr>
        <w:pStyle w:val="Normal"/>
        <w:spacing w:before="0" w:after="0"/>
        <w:rPr>
          <w:color w:val="FF4000"/>
          <w:sz w:val="24"/>
          <w:szCs w:val="24"/>
        </w:rPr>
      </w:pPr>
      <w:r>
        <w:rPr>
          <w:color w:val="FF4000"/>
          <w:sz w:val="24"/>
          <w:szCs w:val="24"/>
        </w:rPr>
        <w:t>&lt;&lt;es_variation_sections&gt;&gt;</w:t>
      </w:r>
    </w:p>
    <w:p xmlns:wp14="http://schemas.microsoft.com/office/word/2010/wordml" w14:paraId="4DDBEF00" wp14:textId="77777777">
      <w:pPr>
        <w:pStyle w:val="Normal"/>
        <w:spacing w:before="240" w:after="0"/>
        <w:rPr/>
      </w:pPr>
      <w:r>
        <w:rPr/>
      </w:r>
    </w:p>
    <w:p xmlns:wp14="http://schemas.microsoft.com/office/word/2010/wordml" w14:paraId="56935364" wp14:textId="77777777">
      <w:pPr>
        <w:pStyle w:val="Normal"/>
        <w:spacing w:before="160" w:after="80"/>
        <w:rPr/>
      </w:pPr>
      <w:r>
        <w:rPr>
          <w:b/>
          <w:color w:val="333333"/>
          <w:sz w:val="24"/>
        </w:rPr>
        <w:t>Terms &amp; Conditions</w:t>
      </w:r>
    </w:p>
    <w:p xmlns:wp14="http://schemas.microsoft.com/office/word/2010/wordml" w14:paraId="35A0AE50" wp14:textId="77777777">
      <w:pPr>
        <w:pStyle w:val="Normal"/>
        <w:spacing w:before="40" w:after="80"/>
        <w:rPr>
          <w:color w:val="505050"/>
          <w:sz w:val="18"/>
        </w:rPr>
      </w:pPr>
      <w:r>
        <w:rPr>
          <w:color w:val="505050"/>
          <w:sz w:val="18"/>
        </w:rPr>
        <w:t>&lt;&lt;quote_terms&gt;&gt;</w:t>
      </w:r>
    </w:p>
    <w:p xmlns:wp14="http://schemas.microsoft.com/office/word/2010/wordml" w14:paraId="3461D779" wp14:textId="77777777">
      <w:pPr>
        <w:pStyle w:val="Normal"/>
        <w:spacing w:before="40" w:after="80"/>
        <w:rPr>
          <w:color w:val="505050"/>
          <w:sz w:val="18"/>
        </w:rPr>
      </w:pPr>
    </w:p>
    <w:sectPr>
      <w:footerReference w:type="even" r:id="rId2"/>
      <w:footerReference w:type="default" r:id="rId3"/>
      <w:footerReference w:type="first" r:id="rId4"/>
      <w:type w:val="nextPage"/>
      <w:pgSz w:w="11906" w:h="16838" w:orient="portrait"/>
      <w:pgMar w:top="567" w:right="850" w:bottom="850" w:left="850" w:header="0" w:footer="720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ambria">
    <w:charset w:val="80"/>
    <w:family w:val="roman"/>
    <w:pitch w:val="variable"/>
  </w:font>
  <w:font w:name="Calibri">
    <w:charset w:val="80"/>
    <w:family w:val="swiss"/>
    <w:pitch w:val="variable"/>
  </w:font>
  <w:font w:name="Calibri">
    <w:charset w:val="80"/>
    <w:family w:val="roman"/>
    <w:pitch w:val="variable"/>
  </w:font>
  <w:font w:name="Courier">
    <w:altName w:val="Courier New"/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62EBF3C5" wp14:textId="77777777"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45C48B8F" wp14:textId="77777777">
    <w:pPr>
      <w:pStyle w:val="Footer"/>
      <w:jc w:val="center"/>
      <w:rPr/>
    </w:pPr>
    <w:r>
      <w:rPr>
        <w:color w:val="969696"/>
        <w:sz w:val="16"/>
      </w:rPr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r>
      <w:rPr>
        <w:color w:val="969696"/>
        <w:sz w:val="16"/>
      </w:rPr>
      <w:t xml:space="preserve"> of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3E91BC8B" wp14:textId="77777777">
    <w:pPr>
      <w:pStyle w:val="Footer"/>
      <w:jc w:val="center"/>
      <w:rPr/>
    </w:pPr>
    <w:r>
      <w:rPr>
        <w:color w:val="969696"/>
        <w:sz w:val="16"/>
      </w:rPr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r>
      <w:rPr>
        <w:color w:val="969696"/>
        <w:sz w:val="16"/>
      </w:rPr>
      <w:t xml:space="preserve"> of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  <w:nsid w:val="27931a5e"/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  <w:nsid w:val="6e5a7b5c"/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  <w:nsid w:val="279d40c6"/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  <w:nsid w:val="48857fcf"/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  <w:nsid w:val="2db5166f"/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  <w:nsid w:val="18a681b3"/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nsid w:val="52c91e7e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  <w14:docId w14:val="19C0FBF6"/>
  <w15:docId w15:val="{D5F66C6A-3A37-4BC7-B153-4A8892AB737B}"/>
  <w:rsids>
    <w:rsidRoot w:val="41999552"/>
    <w:rsid w:val="41999552"/>
    <w:rsid w:val="54A55743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mbria" w:hAnsi="Cambria" w:eastAsia="ＭＳ 明朝" w:cs="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bidi w:val="0"/>
      <w:spacing w:before="0" w:after="40" w:line="276" w:lineRule="auto"/>
      <w:jc w:val="start"/>
    </w:pPr>
    <w:rPr>
      <w:rFonts w:ascii="Calibri" w:hAnsi="Calibri" w:eastAsia="ＭＳ 明朝" w:cs="" w:eastAsiaTheme="minorEastAsia" w:cstheme="minorBidi"/>
      <w:color w:val="auto"/>
      <w:kern w:val="0"/>
      <w:sz w:val="20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hAnsiTheme="majorHAnsi" w:eastAsiaTheme="majorEastAsia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hAnsiTheme="majorHAnsi" w:eastAsiaTheme="majorEastAsia" w:cstheme="majorBid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40"/>
      <w:ind w:start="360" w:hanging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leader="none" w:pos="4680"/>
        <w:tab w:val="right" w:leader="none" w:pos="9360"/>
      </w:tabs>
      <w:spacing w:before="0" w:after="0" w:line="240" w:lineRule="auto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before="0" w:after="0" w:line="240" w:lineRule="auto"/>
      <w:jc w:val="start"/>
    </w:pPr>
    <w:rPr>
      <w:rFonts w:ascii="Cambria" w:hAnsi="Cambria" w:eastAsia="ＭＳ 明朝" w:cs="" w:asciiTheme="minorHAnsi" w:hAnsiTheme="minorHAnsi" w:eastAsiaTheme="minorEastAsia" w:cstheme="minorBid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before="0" w:after="300" w:line="240" w:lineRule="auto"/>
      <w:contextualSpacing/>
    </w:pPr>
    <w:rPr>
      <w:rFonts w:ascii="Calibri" w:hAnsi="Calibri" w:eastAsia="ＭＳ ゴシック" w:cs="" w:asciiTheme="majorHAnsi" w:hAnsiTheme="majorHAnsi" w:eastAsiaTheme="majorEastAsia" w:cstheme="majorBid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4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before="0" w:after="120" w:line="480" w:lineRule="auto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40"/>
      <w:ind w:start="720" w:hanging="36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40"/>
      <w:ind w:start="1080" w:hanging="36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4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4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4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4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4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4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bidi w:val="0"/>
      <w:spacing w:before="0" w:after="200" w:line="276" w:lineRule="auto"/>
      <w:jc w:val="start"/>
    </w:pPr>
    <w:rPr>
      <w:rFonts w:ascii="Courier" w:hAnsi="Courier" w:eastAsia="ＭＳ 明朝" w:cs="" w:eastAsiaTheme="minorEastAsia" w:cstheme="minorBidi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start="936" w:end="936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styleId="Table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oter" Target="footer1.xml" Id="rId2" /><Relationship Type="http://schemas.openxmlformats.org/officeDocument/2006/relationships/footer" Target="footer2.xml" Id="rId3" /><Relationship Type="http://schemas.openxmlformats.org/officeDocument/2006/relationships/footer" Target="footer3.xml" Id="rId4" /><Relationship Type="http://schemas.openxmlformats.org/officeDocument/2006/relationships/numbering" Target="numbering.xml" Id="rId5" /><Relationship Type="http://schemas.openxmlformats.org/officeDocument/2006/relationships/fontTable" Target="fontTable.xml" Id="rId6" /><Relationship Type="http://schemas.openxmlformats.org/officeDocument/2006/relationships/settings" Target="settings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2026-03-27T07:02:00.0000000Z</dcterms:created>
  <dc:creator>python-docx</dc:creator>
  <dc:description>generated by python-docx</dc:description>
  <dc:language>en-AU</dc:language>
  <lastModifiedBy>Paul Clempson</lastModifiedBy>
  <dcterms:modified xsi:type="dcterms:W3CDTF">2026-04-22T01:01:58.4873623Z</dcterms:modified>
  <revision>5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